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71FF8" w14:textId="77777777" w:rsidR="00A54102" w:rsidRDefault="00684A66">
      <w:pPr>
        <w:jc w:val="center"/>
        <w:rPr>
          <w:rFonts w:eastAsia="方正小标宋简体" w:cs="方正小标宋简体"/>
          <w:sz w:val="36"/>
          <w:szCs w:val="28"/>
        </w:rPr>
      </w:pPr>
      <w:r>
        <w:rPr>
          <w:rFonts w:eastAsia="方正小标宋简体" w:cs="方正小标宋简体" w:hint="eastAsia"/>
          <w:sz w:val="36"/>
          <w:szCs w:val="28"/>
        </w:rPr>
        <w:t>关于开展东南大学机械工程学院</w:t>
      </w:r>
      <w:r>
        <w:rPr>
          <w:rFonts w:eastAsia="方正小标宋简体" w:cs="方正小标宋简体" w:hint="eastAsia"/>
          <w:sz w:val="36"/>
          <w:szCs w:val="28"/>
        </w:rPr>
        <w:t>2021-2022</w:t>
      </w:r>
      <w:r>
        <w:rPr>
          <w:rFonts w:eastAsia="方正小标宋简体" w:cs="方正小标宋简体" w:hint="eastAsia"/>
          <w:sz w:val="36"/>
          <w:szCs w:val="28"/>
        </w:rPr>
        <w:t>学年春季学期优秀党日活动培育项目结题及</w:t>
      </w:r>
      <w:r>
        <w:rPr>
          <w:rFonts w:eastAsia="方正小标宋简体" w:cs="方正小标宋简体" w:hint="eastAsia"/>
          <w:sz w:val="36"/>
          <w:szCs w:val="28"/>
        </w:rPr>
        <w:t>2021-2022</w:t>
      </w:r>
      <w:r>
        <w:rPr>
          <w:rFonts w:eastAsia="方正小标宋简体" w:cs="方正小标宋简体" w:hint="eastAsia"/>
          <w:sz w:val="36"/>
          <w:szCs w:val="28"/>
        </w:rPr>
        <w:t>学年春季学期主题教育结题的通知</w:t>
      </w:r>
    </w:p>
    <w:p w14:paraId="69822A62" w14:textId="77777777" w:rsidR="00A54102" w:rsidRDefault="00684A66">
      <w:pPr>
        <w:rPr>
          <w:rFonts w:eastAsia="仿宋" w:cs="仿宋"/>
          <w:szCs w:val="21"/>
        </w:rPr>
      </w:pPr>
      <w:r>
        <w:rPr>
          <w:rFonts w:eastAsia="仿宋" w:cs="仿宋" w:hint="eastAsia"/>
          <w:szCs w:val="21"/>
        </w:rPr>
        <w:t>学院各学生党支部：</w:t>
      </w:r>
    </w:p>
    <w:p w14:paraId="41A0E1C5" w14:textId="77777777" w:rsidR="00A54102" w:rsidRDefault="00684A66">
      <w:pPr>
        <w:ind w:firstLineChars="200" w:firstLine="560"/>
        <w:rPr>
          <w:rFonts w:eastAsia="仿宋" w:cs="仿宋"/>
        </w:rPr>
      </w:pPr>
      <w:r>
        <w:rPr>
          <w:rFonts w:eastAsia="仿宋" w:cs="仿宋" w:hint="eastAsia"/>
        </w:rPr>
        <w:t>本学期即将结束，现就优秀党日活动培育项目结题及主题教育结题工作安排如下：</w:t>
      </w:r>
    </w:p>
    <w:p w14:paraId="5402192F" w14:textId="77777777" w:rsidR="00A54102" w:rsidRDefault="00684A66">
      <w:pPr>
        <w:numPr>
          <w:ilvl w:val="0"/>
          <w:numId w:val="1"/>
        </w:numPr>
        <w:rPr>
          <w:rFonts w:eastAsia="仿宋" w:cs="仿宋"/>
          <w:b/>
          <w:bCs/>
        </w:rPr>
      </w:pPr>
      <w:r>
        <w:rPr>
          <w:rFonts w:eastAsia="仿宋" w:cs="仿宋" w:hint="eastAsia"/>
          <w:b/>
          <w:bCs/>
        </w:rPr>
        <w:t>优秀党日活动培育项目结题</w:t>
      </w:r>
    </w:p>
    <w:p w14:paraId="6F8CF903" w14:textId="77777777" w:rsidR="00A54102" w:rsidRDefault="00684A66">
      <w:pPr>
        <w:ind w:firstLineChars="200" w:firstLine="560"/>
        <w:rPr>
          <w:rFonts w:eastAsia="仿宋" w:cs="仿宋"/>
        </w:rPr>
      </w:pPr>
      <w:r>
        <w:rPr>
          <w:rFonts w:eastAsia="仿宋" w:cs="仿宋" w:hint="eastAsia"/>
        </w:rPr>
        <w:t>申报机械工程学院</w:t>
      </w:r>
      <w:r>
        <w:rPr>
          <w:rFonts w:eastAsia="仿宋" w:cs="仿宋" w:hint="eastAsia"/>
        </w:rPr>
        <w:t>2021-2022</w:t>
      </w:r>
      <w:r>
        <w:rPr>
          <w:rFonts w:eastAsia="仿宋" w:cs="仿宋" w:hint="eastAsia"/>
        </w:rPr>
        <w:t>学年春季学期优秀党日活动活动培育项目的支部及申报项目如下：</w:t>
      </w:r>
    </w:p>
    <w:p w14:paraId="0E39D93C" w14:textId="77777777" w:rsidR="00A54102" w:rsidRDefault="00684A66">
      <w:pPr>
        <w:pStyle w:val="a3"/>
        <w:widowControl/>
        <w:shd w:val="clear" w:color="auto" w:fill="FFFFFF"/>
        <w:spacing w:after="120" w:line="19" w:lineRule="atLeast"/>
        <w:rPr>
          <w:rFonts w:eastAsia="仿宋" w:cs="仿宋"/>
          <w:b/>
          <w:bCs/>
          <w:szCs w:val="21"/>
        </w:rPr>
      </w:pPr>
      <w:r>
        <w:rPr>
          <w:rFonts w:eastAsia="仿宋" w:cs="仿宋" w:hint="eastAsia"/>
          <w:b/>
          <w:bCs/>
          <w:szCs w:val="21"/>
        </w:rPr>
        <w:t>重点项目</w:t>
      </w:r>
      <w:r>
        <w:rPr>
          <w:rFonts w:eastAsia="仿宋" w:cs="仿宋" w:hint="eastAsia"/>
          <w:b/>
          <w:bCs/>
          <w:szCs w:val="21"/>
        </w:rPr>
        <w:t>7</w:t>
      </w:r>
      <w:r>
        <w:rPr>
          <w:rFonts w:eastAsia="仿宋" w:cs="仿宋" w:hint="eastAsia"/>
          <w:b/>
          <w:bCs/>
          <w:szCs w:val="21"/>
        </w:rPr>
        <w:t>项</w:t>
      </w:r>
    </w:p>
    <w:p w14:paraId="5C4F9110" w14:textId="77777777" w:rsidR="00A54102" w:rsidRDefault="00684A66">
      <w:pPr>
        <w:widowControl/>
        <w:shd w:val="clear" w:color="auto" w:fill="FFFFFF"/>
        <w:spacing w:after="120" w:line="19" w:lineRule="atLeast"/>
        <w:ind w:firstLine="384"/>
        <w:jc w:val="left"/>
        <w:rPr>
          <w:rFonts w:eastAsia="仿宋" w:cs="仿宋"/>
          <w:sz w:val="24"/>
          <w:szCs w:val="21"/>
        </w:rPr>
      </w:pPr>
      <w:r>
        <w:rPr>
          <w:rFonts w:eastAsia="仿宋" w:cs="仿宋"/>
          <w:sz w:val="24"/>
          <w:szCs w:val="21"/>
        </w:rPr>
        <w:t>1.</w:t>
      </w:r>
      <w:r>
        <w:rPr>
          <w:rFonts w:eastAsia="仿宋" w:cs="仿宋" w:hint="eastAsia"/>
          <w:sz w:val="24"/>
          <w:szCs w:val="21"/>
        </w:rPr>
        <w:t>“梦里寻梅——团二大历史回溯”主题党日活动（本科生初心党支部）；</w:t>
      </w:r>
    </w:p>
    <w:p w14:paraId="737CEA7A" w14:textId="77777777" w:rsidR="00A54102" w:rsidRDefault="00684A66">
      <w:pPr>
        <w:widowControl/>
        <w:shd w:val="clear" w:color="auto" w:fill="FFFFFF"/>
        <w:spacing w:after="120" w:line="19" w:lineRule="atLeast"/>
        <w:ind w:firstLine="384"/>
        <w:jc w:val="left"/>
        <w:rPr>
          <w:rFonts w:eastAsia="仿宋" w:cs="仿宋"/>
          <w:sz w:val="24"/>
          <w:szCs w:val="21"/>
        </w:rPr>
      </w:pPr>
      <w:r>
        <w:rPr>
          <w:rFonts w:eastAsia="仿宋" w:cs="仿宋"/>
          <w:sz w:val="24"/>
          <w:szCs w:val="21"/>
        </w:rPr>
        <w:t>2.</w:t>
      </w:r>
      <w:r>
        <w:rPr>
          <w:rFonts w:eastAsia="仿宋" w:cs="仿宋" w:hint="eastAsia"/>
          <w:sz w:val="24"/>
          <w:szCs w:val="21"/>
        </w:rPr>
        <w:t>“庆百廿风华，担时代使命”主题党日活动（本科生寻路党支部）；</w:t>
      </w:r>
    </w:p>
    <w:p w14:paraId="1A3C3818" w14:textId="77777777" w:rsidR="00A54102" w:rsidRDefault="00684A66">
      <w:pPr>
        <w:widowControl/>
        <w:shd w:val="clear" w:color="auto" w:fill="FFFFFF"/>
        <w:spacing w:after="120" w:line="19" w:lineRule="atLeast"/>
        <w:ind w:firstLine="384"/>
        <w:jc w:val="left"/>
        <w:rPr>
          <w:rFonts w:eastAsia="仿宋" w:cs="仿宋"/>
          <w:sz w:val="24"/>
          <w:szCs w:val="21"/>
        </w:rPr>
      </w:pPr>
      <w:r>
        <w:rPr>
          <w:rFonts w:eastAsia="仿宋" w:cs="仿宋"/>
          <w:sz w:val="24"/>
          <w:szCs w:val="21"/>
        </w:rPr>
        <w:t>3.</w:t>
      </w:r>
      <w:r>
        <w:rPr>
          <w:rFonts w:eastAsia="仿宋" w:cs="仿宋" w:hint="eastAsia"/>
          <w:sz w:val="24"/>
          <w:szCs w:val="21"/>
        </w:rPr>
        <w:t>“观百廿风云，溯党团成就”主题党日活动（本科生追梦党支部）；</w:t>
      </w:r>
    </w:p>
    <w:p w14:paraId="1340A83E" w14:textId="77777777" w:rsidR="00A54102" w:rsidRDefault="00684A66">
      <w:pPr>
        <w:widowControl/>
        <w:shd w:val="clear" w:color="auto" w:fill="FFFFFF"/>
        <w:spacing w:after="120" w:line="19" w:lineRule="atLeast"/>
        <w:ind w:firstLine="384"/>
        <w:jc w:val="left"/>
        <w:rPr>
          <w:rFonts w:eastAsia="仿宋" w:cs="仿宋"/>
          <w:sz w:val="24"/>
          <w:szCs w:val="21"/>
        </w:rPr>
      </w:pPr>
      <w:r>
        <w:rPr>
          <w:rFonts w:eastAsia="仿宋" w:cs="仿宋"/>
          <w:sz w:val="24"/>
          <w:szCs w:val="21"/>
        </w:rPr>
        <w:t>4.</w:t>
      </w:r>
      <w:r>
        <w:rPr>
          <w:rFonts w:eastAsia="仿宋" w:cs="仿宋" w:hint="eastAsia"/>
          <w:sz w:val="24"/>
          <w:szCs w:val="21"/>
        </w:rPr>
        <w:t>“百年团史忆初心，百廿校庆谱新篇”主题党日活动（本科生远航党支部）；</w:t>
      </w:r>
    </w:p>
    <w:p w14:paraId="32831CDA" w14:textId="77777777" w:rsidR="00A54102" w:rsidRDefault="00684A66">
      <w:pPr>
        <w:widowControl/>
        <w:shd w:val="clear" w:color="auto" w:fill="FFFFFF"/>
        <w:spacing w:after="120" w:line="19" w:lineRule="atLeast"/>
        <w:ind w:firstLine="384"/>
        <w:jc w:val="left"/>
        <w:rPr>
          <w:rFonts w:eastAsia="仿宋" w:cs="仿宋"/>
          <w:sz w:val="24"/>
          <w:szCs w:val="21"/>
        </w:rPr>
      </w:pPr>
      <w:r>
        <w:rPr>
          <w:rFonts w:eastAsia="仿宋" w:cs="仿宋"/>
          <w:sz w:val="24"/>
          <w:szCs w:val="21"/>
        </w:rPr>
        <w:t>5.</w:t>
      </w:r>
      <w:r>
        <w:rPr>
          <w:rFonts w:eastAsia="仿宋" w:cs="仿宋" w:hint="eastAsia"/>
          <w:sz w:val="24"/>
          <w:szCs w:val="21"/>
        </w:rPr>
        <w:t>“奋进</w:t>
      </w:r>
      <w:r>
        <w:rPr>
          <w:rFonts w:eastAsia="仿宋" w:cs="仿宋"/>
          <w:sz w:val="24"/>
          <w:szCs w:val="21"/>
        </w:rPr>
        <w:t>120</w:t>
      </w:r>
      <w:r>
        <w:rPr>
          <w:rFonts w:eastAsia="仿宋" w:cs="仿宋" w:hint="eastAsia"/>
          <w:sz w:val="24"/>
          <w:szCs w:val="21"/>
        </w:rPr>
        <w:t>载——辈出英豪，止于至善”主题党日活动（工业工程</w:t>
      </w:r>
      <w:r>
        <w:rPr>
          <w:rFonts w:eastAsia="仿宋" w:cs="仿宋"/>
          <w:sz w:val="24"/>
          <w:szCs w:val="21"/>
        </w:rPr>
        <w:t>/</w:t>
      </w:r>
      <w:r>
        <w:rPr>
          <w:rFonts w:eastAsia="仿宋" w:cs="仿宋" w:hint="eastAsia"/>
          <w:sz w:val="24"/>
          <w:szCs w:val="21"/>
        </w:rPr>
        <w:t>工业设计硕士支部）；</w:t>
      </w:r>
    </w:p>
    <w:p w14:paraId="6AF6B83A" w14:textId="77777777" w:rsidR="00A54102" w:rsidRDefault="00684A66">
      <w:pPr>
        <w:widowControl/>
        <w:shd w:val="clear" w:color="auto" w:fill="FFFFFF"/>
        <w:spacing w:after="120" w:line="19" w:lineRule="atLeast"/>
        <w:ind w:firstLine="384"/>
        <w:jc w:val="left"/>
        <w:rPr>
          <w:rFonts w:eastAsia="仿宋" w:cs="仿宋"/>
          <w:sz w:val="24"/>
          <w:szCs w:val="21"/>
        </w:rPr>
      </w:pPr>
      <w:r>
        <w:rPr>
          <w:rFonts w:eastAsia="仿宋" w:cs="仿宋"/>
          <w:sz w:val="24"/>
          <w:szCs w:val="21"/>
        </w:rPr>
        <w:t>6.</w:t>
      </w:r>
      <w:r>
        <w:rPr>
          <w:rFonts w:eastAsia="仿宋" w:cs="仿宋" w:hint="eastAsia"/>
          <w:sz w:val="24"/>
          <w:szCs w:val="21"/>
        </w:rPr>
        <w:t>“花甲重开经风雨，百廿沧桑新篇章”主题党日活动（机电硕士</w:t>
      </w:r>
      <w:r>
        <w:rPr>
          <w:rFonts w:eastAsia="仿宋" w:cs="仿宋"/>
          <w:sz w:val="24"/>
          <w:szCs w:val="21"/>
        </w:rPr>
        <w:t>2</w:t>
      </w:r>
      <w:r>
        <w:rPr>
          <w:rFonts w:eastAsia="仿宋" w:cs="仿宋" w:hint="eastAsia"/>
          <w:sz w:val="24"/>
          <w:szCs w:val="21"/>
        </w:rPr>
        <w:t>支部）；</w:t>
      </w:r>
    </w:p>
    <w:p w14:paraId="16066B87" w14:textId="77777777" w:rsidR="00A54102" w:rsidRDefault="00684A66">
      <w:pPr>
        <w:widowControl/>
        <w:shd w:val="clear" w:color="auto" w:fill="FFFFFF"/>
        <w:spacing w:after="120" w:line="19" w:lineRule="atLeast"/>
        <w:ind w:firstLine="384"/>
        <w:jc w:val="left"/>
        <w:rPr>
          <w:rFonts w:eastAsia="仿宋" w:cs="仿宋"/>
          <w:sz w:val="24"/>
          <w:szCs w:val="21"/>
        </w:rPr>
      </w:pPr>
      <w:r>
        <w:rPr>
          <w:rFonts w:eastAsia="仿宋" w:cs="仿宋"/>
          <w:sz w:val="24"/>
          <w:szCs w:val="21"/>
        </w:rPr>
        <w:t>7.</w:t>
      </w:r>
      <w:r>
        <w:rPr>
          <w:rFonts w:eastAsia="仿宋" w:cs="仿宋" w:hint="eastAsia"/>
          <w:sz w:val="24"/>
          <w:szCs w:val="21"/>
        </w:rPr>
        <w:t>“风雨兼程百年路，不忘初心再出发”主题党日活动（博士</w:t>
      </w:r>
      <w:r>
        <w:rPr>
          <w:rFonts w:eastAsia="仿宋" w:cs="仿宋"/>
          <w:sz w:val="24"/>
          <w:szCs w:val="21"/>
        </w:rPr>
        <w:t>2</w:t>
      </w:r>
      <w:r>
        <w:rPr>
          <w:rFonts w:eastAsia="仿宋" w:cs="仿宋" w:hint="eastAsia"/>
          <w:sz w:val="24"/>
          <w:szCs w:val="21"/>
        </w:rPr>
        <w:t>支部）；</w:t>
      </w:r>
    </w:p>
    <w:p w14:paraId="0F57E799" w14:textId="77777777" w:rsidR="00A54102" w:rsidRDefault="00684A66">
      <w:pPr>
        <w:pStyle w:val="a3"/>
        <w:widowControl/>
        <w:shd w:val="clear" w:color="auto" w:fill="FFFFFF"/>
        <w:spacing w:after="120" w:line="19" w:lineRule="atLeast"/>
        <w:rPr>
          <w:rFonts w:eastAsia="仿宋" w:cs="仿宋"/>
          <w:b/>
          <w:bCs/>
          <w:szCs w:val="21"/>
        </w:rPr>
      </w:pPr>
      <w:r>
        <w:rPr>
          <w:rFonts w:eastAsia="仿宋" w:cs="仿宋" w:hint="eastAsia"/>
          <w:b/>
          <w:bCs/>
          <w:szCs w:val="21"/>
        </w:rPr>
        <w:t>一般项目</w:t>
      </w:r>
      <w:r>
        <w:rPr>
          <w:rFonts w:eastAsia="仿宋" w:cs="仿宋" w:hint="eastAsia"/>
          <w:b/>
          <w:bCs/>
          <w:szCs w:val="21"/>
        </w:rPr>
        <w:t>7</w:t>
      </w:r>
      <w:r>
        <w:rPr>
          <w:rFonts w:eastAsia="仿宋" w:cs="仿宋" w:hint="eastAsia"/>
          <w:b/>
          <w:bCs/>
          <w:szCs w:val="21"/>
        </w:rPr>
        <w:t>项</w:t>
      </w:r>
    </w:p>
    <w:p w14:paraId="3A5C8BFC" w14:textId="77777777" w:rsidR="00A54102" w:rsidRDefault="00684A66">
      <w:pPr>
        <w:widowControl/>
        <w:shd w:val="clear" w:color="auto" w:fill="FFFFFF"/>
        <w:spacing w:after="120" w:line="19" w:lineRule="atLeast"/>
        <w:ind w:firstLine="384"/>
        <w:jc w:val="left"/>
        <w:rPr>
          <w:rFonts w:eastAsia="仿宋" w:cs="仿宋"/>
          <w:sz w:val="24"/>
          <w:szCs w:val="21"/>
        </w:rPr>
      </w:pPr>
      <w:r>
        <w:rPr>
          <w:rFonts w:eastAsia="仿宋" w:cs="仿宋"/>
          <w:sz w:val="24"/>
          <w:szCs w:val="21"/>
        </w:rPr>
        <w:t>1.</w:t>
      </w:r>
      <w:r>
        <w:rPr>
          <w:rFonts w:eastAsia="仿宋" w:cs="仿宋" w:hint="eastAsia"/>
          <w:sz w:val="24"/>
          <w:szCs w:val="21"/>
        </w:rPr>
        <w:t>“忆初心回首百年峥嵘路，担使命砥砺奋进新征程”主题党日活动（车辆硕士支部）；</w:t>
      </w:r>
    </w:p>
    <w:p w14:paraId="0B730D41" w14:textId="77777777" w:rsidR="00A54102" w:rsidRDefault="00684A66">
      <w:pPr>
        <w:widowControl/>
        <w:shd w:val="clear" w:color="auto" w:fill="FFFFFF"/>
        <w:spacing w:after="120" w:line="19" w:lineRule="atLeast"/>
        <w:ind w:firstLine="384"/>
        <w:jc w:val="left"/>
        <w:rPr>
          <w:rFonts w:eastAsia="仿宋" w:cs="仿宋"/>
          <w:sz w:val="24"/>
          <w:szCs w:val="21"/>
        </w:rPr>
      </w:pPr>
      <w:r>
        <w:rPr>
          <w:rFonts w:eastAsia="仿宋" w:cs="仿宋"/>
          <w:sz w:val="24"/>
          <w:szCs w:val="21"/>
        </w:rPr>
        <w:t>2.</w:t>
      </w:r>
      <w:r>
        <w:rPr>
          <w:rFonts w:eastAsia="仿宋" w:cs="仿宋" w:hint="eastAsia"/>
          <w:sz w:val="24"/>
          <w:szCs w:val="21"/>
        </w:rPr>
        <w:t>“以史为基、行以致远”主题党日活动（机电硕士</w:t>
      </w:r>
      <w:r>
        <w:rPr>
          <w:rFonts w:eastAsia="仿宋" w:cs="仿宋"/>
          <w:sz w:val="24"/>
          <w:szCs w:val="21"/>
        </w:rPr>
        <w:t>1</w:t>
      </w:r>
      <w:r>
        <w:rPr>
          <w:rFonts w:eastAsia="仿宋" w:cs="仿宋" w:hint="eastAsia"/>
          <w:sz w:val="24"/>
          <w:szCs w:val="21"/>
        </w:rPr>
        <w:t>支部）；</w:t>
      </w:r>
    </w:p>
    <w:p w14:paraId="57D02DC2" w14:textId="77777777" w:rsidR="00A54102" w:rsidRDefault="00684A66">
      <w:pPr>
        <w:widowControl/>
        <w:shd w:val="clear" w:color="auto" w:fill="FFFFFF"/>
        <w:spacing w:after="120" w:line="19" w:lineRule="atLeast"/>
        <w:ind w:firstLine="384"/>
        <w:jc w:val="left"/>
        <w:rPr>
          <w:rFonts w:eastAsia="仿宋" w:cs="仿宋"/>
          <w:sz w:val="24"/>
          <w:szCs w:val="21"/>
        </w:rPr>
      </w:pPr>
      <w:r>
        <w:rPr>
          <w:rFonts w:eastAsia="仿宋" w:cs="仿宋"/>
          <w:sz w:val="24"/>
          <w:szCs w:val="21"/>
        </w:rPr>
        <w:t>3.</w:t>
      </w:r>
      <w:r>
        <w:rPr>
          <w:rFonts w:eastAsia="仿宋" w:cs="仿宋" w:hint="eastAsia"/>
          <w:sz w:val="24"/>
          <w:szCs w:val="21"/>
        </w:rPr>
        <w:t>“庆祝东南大学建校</w:t>
      </w:r>
      <w:r>
        <w:rPr>
          <w:rFonts w:eastAsia="仿宋" w:cs="仿宋"/>
          <w:sz w:val="24"/>
          <w:szCs w:val="21"/>
        </w:rPr>
        <w:t>120</w:t>
      </w:r>
      <w:r>
        <w:rPr>
          <w:rFonts w:eastAsia="仿宋" w:cs="仿宋" w:hint="eastAsia"/>
          <w:sz w:val="24"/>
          <w:szCs w:val="21"/>
        </w:rPr>
        <w:t>周年——百廿征程，逐梦未来”主题党日活动（机设硕士</w:t>
      </w:r>
      <w:r>
        <w:rPr>
          <w:rFonts w:eastAsia="仿宋" w:cs="仿宋"/>
          <w:sz w:val="24"/>
          <w:szCs w:val="21"/>
        </w:rPr>
        <w:t>1</w:t>
      </w:r>
      <w:r>
        <w:rPr>
          <w:rFonts w:eastAsia="仿宋" w:cs="仿宋" w:hint="eastAsia"/>
          <w:sz w:val="24"/>
          <w:szCs w:val="21"/>
        </w:rPr>
        <w:t>支部、机设硕士</w:t>
      </w:r>
      <w:r>
        <w:rPr>
          <w:rFonts w:eastAsia="仿宋" w:cs="仿宋"/>
          <w:sz w:val="24"/>
          <w:szCs w:val="21"/>
        </w:rPr>
        <w:t>2</w:t>
      </w:r>
      <w:r>
        <w:rPr>
          <w:rFonts w:eastAsia="仿宋" w:cs="仿宋" w:hint="eastAsia"/>
          <w:sz w:val="24"/>
          <w:szCs w:val="21"/>
        </w:rPr>
        <w:t>支部）；</w:t>
      </w:r>
    </w:p>
    <w:p w14:paraId="68785FB0" w14:textId="77777777" w:rsidR="00A54102" w:rsidRDefault="00684A66">
      <w:pPr>
        <w:widowControl/>
        <w:shd w:val="clear" w:color="auto" w:fill="FFFFFF"/>
        <w:spacing w:after="120" w:line="19" w:lineRule="atLeast"/>
        <w:ind w:firstLine="384"/>
        <w:jc w:val="left"/>
        <w:rPr>
          <w:rFonts w:eastAsia="仿宋" w:cs="仿宋"/>
          <w:sz w:val="24"/>
          <w:szCs w:val="21"/>
        </w:rPr>
      </w:pPr>
      <w:r>
        <w:rPr>
          <w:rFonts w:eastAsia="仿宋" w:cs="仿宋"/>
          <w:sz w:val="24"/>
          <w:szCs w:val="21"/>
        </w:rPr>
        <w:t>4.</w:t>
      </w:r>
      <w:r>
        <w:rPr>
          <w:rFonts w:eastAsia="仿宋" w:cs="仿宋" w:hint="eastAsia"/>
          <w:sz w:val="24"/>
          <w:szCs w:val="21"/>
        </w:rPr>
        <w:t>“感悟校史底蕴，肩负使命前行”主题党日活动（机制硕士</w:t>
      </w:r>
      <w:r>
        <w:rPr>
          <w:rFonts w:eastAsia="仿宋" w:cs="仿宋"/>
          <w:sz w:val="24"/>
          <w:szCs w:val="21"/>
        </w:rPr>
        <w:t>1</w:t>
      </w:r>
      <w:r>
        <w:rPr>
          <w:rFonts w:eastAsia="仿宋" w:cs="仿宋" w:hint="eastAsia"/>
          <w:sz w:val="24"/>
          <w:szCs w:val="21"/>
        </w:rPr>
        <w:t>支部）；</w:t>
      </w:r>
    </w:p>
    <w:p w14:paraId="6CFBD893" w14:textId="77777777" w:rsidR="00A54102" w:rsidRDefault="00684A66">
      <w:pPr>
        <w:widowControl/>
        <w:shd w:val="clear" w:color="auto" w:fill="FFFFFF"/>
        <w:spacing w:after="120" w:line="19" w:lineRule="atLeast"/>
        <w:ind w:firstLine="384"/>
        <w:jc w:val="left"/>
        <w:rPr>
          <w:rFonts w:eastAsia="仿宋" w:cs="仿宋"/>
          <w:sz w:val="24"/>
          <w:szCs w:val="21"/>
        </w:rPr>
      </w:pPr>
      <w:r>
        <w:rPr>
          <w:rFonts w:eastAsia="仿宋" w:cs="仿宋"/>
          <w:sz w:val="24"/>
          <w:szCs w:val="21"/>
        </w:rPr>
        <w:t>5.</w:t>
      </w:r>
      <w:r>
        <w:rPr>
          <w:rFonts w:eastAsia="仿宋" w:cs="仿宋" w:hint="eastAsia"/>
          <w:sz w:val="24"/>
          <w:szCs w:val="21"/>
        </w:rPr>
        <w:t>“远赴人间惊鸿宴，一睹大国小家颜，传承百年浩然之气”主题党日活动（机制硕士</w:t>
      </w:r>
      <w:r>
        <w:rPr>
          <w:rFonts w:eastAsia="仿宋" w:cs="仿宋"/>
          <w:sz w:val="24"/>
          <w:szCs w:val="21"/>
        </w:rPr>
        <w:t>2</w:t>
      </w:r>
      <w:r>
        <w:rPr>
          <w:rFonts w:eastAsia="仿宋" w:cs="仿宋" w:hint="eastAsia"/>
          <w:sz w:val="24"/>
          <w:szCs w:val="21"/>
        </w:rPr>
        <w:t>支部）；</w:t>
      </w:r>
    </w:p>
    <w:p w14:paraId="14B05FFD" w14:textId="77777777" w:rsidR="00A54102" w:rsidRDefault="00684A66">
      <w:pPr>
        <w:widowControl/>
        <w:shd w:val="clear" w:color="auto" w:fill="FFFFFF"/>
        <w:spacing w:after="120" w:line="19" w:lineRule="atLeast"/>
        <w:ind w:firstLine="384"/>
        <w:jc w:val="left"/>
        <w:rPr>
          <w:rFonts w:eastAsia="仿宋" w:cs="仿宋"/>
          <w:sz w:val="24"/>
          <w:szCs w:val="21"/>
        </w:rPr>
      </w:pPr>
      <w:r>
        <w:rPr>
          <w:rFonts w:eastAsia="仿宋" w:cs="仿宋"/>
          <w:sz w:val="24"/>
          <w:szCs w:val="21"/>
        </w:rPr>
        <w:t>6.</w:t>
      </w:r>
      <w:r>
        <w:rPr>
          <w:rFonts w:eastAsia="仿宋" w:cs="仿宋" w:hint="eastAsia"/>
          <w:sz w:val="24"/>
          <w:szCs w:val="21"/>
        </w:rPr>
        <w:t>“重温百年征程不朽史诗，迈向伟大事业崭新篇章”主题党日活动（博士</w:t>
      </w:r>
      <w:r>
        <w:rPr>
          <w:rFonts w:eastAsia="仿宋" w:cs="仿宋"/>
          <w:sz w:val="24"/>
          <w:szCs w:val="21"/>
        </w:rPr>
        <w:t>1</w:t>
      </w:r>
      <w:r>
        <w:rPr>
          <w:rFonts w:eastAsia="仿宋" w:cs="仿宋" w:hint="eastAsia"/>
          <w:sz w:val="24"/>
          <w:szCs w:val="21"/>
        </w:rPr>
        <w:t>支部）；</w:t>
      </w:r>
    </w:p>
    <w:p w14:paraId="4D5F25A1" w14:textId="77777777" w:rsidR="00A54102" w:rsidRDefault="00684A66">
      <w:pPr>
        <w:widowControl/>
        <w:shd w:val="clear" w:color="auto" w:fill="FFFFFF"/>
        <w:spacing w:after="120" w:line="19" w:lineRule="atLeast"/>
        <w:ind w:firstLine="384"/>
        <w:jc w:val="left"/>
        <w:rPr>
          <w:rFonts w:eastAsia="仿宋" w:cs="仿宋"/>
          <w:sz w:val="24"/>
          <w:szCs w:val="21"/>
        </w:rPr>
      </w:pPr>
      <w:r>
        <w:rPr>
          <w:rFonts w:eastAsia="仿宋" w:cs="仿宋"/>
          <w:sz w:val="24"/>
          <w:szCs w:val="21"/>
        </w:rPr>
        <w:lastRenderedPageBreak/>
        <w:t>7.</w:t>
      </w:r>
      <w:r>
        <w:rPr>
          <w:rFonts w:eastAsia="仿宋" w:cs="仿宋" w:hint="eastAsia"/>
          <w:sz w:val="24"/>
          <w:szCs w:val="21"/>
        </w:rPr>
        <w:t>“学习历史经验，争做时代先锋”主题党日活动（博士</w:t>
      </w:r>
      <w:r>
        <w:rPr>
          <w:rFonts w:eastAsia="仿宋" w:cs="仿宋"/>
          <w:sz w:val="24"/>
          <w:szCs w:val="21"/>
        </w:rPr>
        <w:t>3</w:t>
      </w:r>
      <w:r>
        <w:rPr>
          <w:rFonts w:eastAsia="仿宋" w:cs="仿宋" w:hint="eastAsia"/>
          <w:sz w:val="24"/>
          <w:szCs w:val="21"/>
        </w:rPr>
        <w:t>支部）。</w:t>
      </w:r>
    </w:p>
    <w:p w14:paraId="56337E95" w14:textId="77777777" w:rsidR="00A54102" w:rsidRDefault="00684A66">
      <w:pPr>
        <w:ind w:firstLineChars="200" w:firstLine="562"/>
        <w:rPr>
          <w:rFonts w:eastAsia="仿宋" w:cs="仿宋"/>
          <w:b/>
          <w:bCs/>
        </w:rPr>
      </w:pPr>
      <w:r>
        <w:rPr>
          <w:rFonts w:eastAsia="仿宋" w:cs="仿宋" w:hint="eastAsia"/>
          <w:b/>
          <w:bCs/>
        </w:rPr>
        <w:t>提交材料：</w:t>
      </w:r>
    </w:p>
    <w:p w14:paraId="108C05F4" w14:textId="77777777" w:rsidR="00A54102" w:rsidRDefault="00684A66">
      <w:pPr>
        <w:numPr>
          <w:ilvl w:val="0"/>
          <w:numId w:val="2"/>
        </w:numPr>
        <w:ind w:firstLineChars="200" w:firstLine="562"/>
        <w:rPr>
          <w:rFonts w:eastAsia="仿宋" w:cs="仿宋"/>
        </w:rPr>
      </w:pPr>
      <w:r w:rsidRPr="00684A66">
        <w:rPr>
          <w:rFonts w:eastAsia="仿宋" w:cs="仿宋" w:hint="eastAsia"/>
          <w:b/>
          <w:bCs/>
        </w:rPr>
        <w:t>以</w:t>
      </w:r>
      <w:r w:rsidRPr="00684A66">
        <w:rPr>
          <w:rFonts w:eastAsia="仿宋" w:cs="仿宋" w:hint="eastAsia"/>
          <w:b/>
          <w:bCs/>
        </w:rPr>
        <w:t>Word</w:t>
      </w:r>
      <w:r w:rsidRPr="00684A66">
        <w:rPr>
          <w:rFonts w:eastAsia="仿宋" w:cs="仿宋" w:hint="eastAsia"/>
          <w:b/>
          <w:bCs/>
        </w:rPr>
        <w:t>形式提交项目活动总结报告，并在结题报告最前面附上附件一《机械工程学院</w:t>
      </w:r>
      <w:r w:rsidRPr="00684A66">
        <w:rPr>
          <w:rFonts w:eastAsia="仿宋" w:cs="仿宋" w:hint="eastAsia"/>
          <w:b/>
          <w:bCs/>
        </w:rPr>
        <w:t>2021-2022</w:t>
      </w:r>
      <w:r w:rsidRPr="00684A66">
        <w:rPr>
          <w:rFonts w:eastAsia="仿宋" w:cs="仿宋" w:hint="eastAsia"/>
          <w:b/>
          <w:bCs/>
        </w:rPr>
        <w:t>学年春季学期优秀党日活动培育项目结项表》</w:t>
      </w:r>
      <w:r>
        <w:rPr>
          <w:rFonts w:eastAsia="仿宋" w:cs="仿宋" w:hint="eastAsia"/>
        </w:rPr>
        <w:t>；</w:t>
      </w:r>
    </w:p>
    <w:p w14:paraId="66CD23BA" w14:textId="77777777" w:rsidR="00A54102" w:rsidRDefault="00684A66">
      <w:pPr>
        <w:numPr>
          <w:ilvl w:val="0"/>
          <w:numId w:val="2"/>
        </w:numPr>
        <w:ind w:firstLineChars="200" w:firstLine="560"/>
        <w:rPr>
          <w:rFonts w:eastAsia="仿宋" w:cs="仿宋"/>
        </w:rPr>
      </w:pPr>
      <w:r>
        <w:rPr>
          <w:rFonts w:eastAsia="仿宋" w:cs="仿宋" w:hint="eastAsia"/>
        </w:rPr>
        <w:t>其他项目活动相关材料，音频、视频等；</w:t>
      </w:r>
    </w:p>
    <w:p w14:paraId="66E0785A" w14:textId="46C621C6" w:rsidR="00A54102" w:rsidRDefault="00684A66">
      <w:pPr>
        <w:numPr>
          <w:ilvl w:val="0"/>
          <w:numId w:val="2"/>
        </w:numPr>
        <w:ind w:firstLineChars="200" w:firstLine="560"/>
        <w:rPr>
          <w:rFonts w:eastAsia="仿宋" w:cs="仿宋"/>
        </w:rPr>
      </w:pPr>
      <w:r>
        <w:rPr>
          <w:rFonts w:eastAsia="仿宋" w:cs="仿宋" w:hint="eastAsia"/>
        </w:rPr>
        <w:t>精选项目活动相关照片</w:t>
      </w:r>
      <w:r w:rsidR="00883DE9">
        <w:rPr>
          <w:rFonts w:eastAsia="仿宋" w:cs="仿宋" w:hint="eastAsia"/>
        </w:rPr>
        <w:t>至少</w:t>
      </w:r>
      <w:r w:rsidR="00883DE9">
        <w:rPr>
          <w:rFonts w:eastAsia="仿宋" w:cs="仿宋" w:hint="eastAsia"/>
        </w:rPr>
        <w:t>5</w:t>
      </w:r>
      <w:r>
        <w:rPr>
          <w:rFonts w:eastAsia="仿宋" w:cs="仿宋" w:hint="eastAsia"/>
        </w:rPr>
        <w:t>张。</w:t>
      </w:r>
    </w:p>
    <w:p w14:paraId="24DBC892" w14:textId="52BF67C5" w:rsidR="00883DE9" w:rsidRDefault="00684A66">
      <w:pPr>
        <w:ind w:firstLineChars="200" w:firstLine="560"/>
        <w:rPr>
          <w:rFonts w:eastAsia="仿宋" w:cs="仿宋"/>
        </w:rPr>
      </w:pPr>
      <w:r>
        <w:rPr>
          <w:rFonts w:eastAsia="仿宋" w:cs="仿宋" w:hint="eastAsia"/>
        </w:rPr>
        <w:t>以上材料打包后，命名为“支部名称</w:t>
      </w:r>
      <w:r>
        <w:rPr>
          <w:rFonts w:eastAsia="仿宋" w:cs="仿宋" w:hint="eastAsia"/>
        </w:rPr>
        <w:t>+</w:t>
      </w:r>
      <w:r>
        <w:rPr>
          <w:rFonts w:eastAsia="仿宋" w:cs="仿宋" w:hint="eastAsia"/>
        </w:rPr>
        <w:t>党日活动结题材料”，于</w:t>
      </w:r>
      <w:r w:rsidRPr="00883DE9">
        <w:rPr>
          <w:rFonts w:eastAsia="仿宋" w:cs="仿宋" w:hint="eastAsia"/>
          <w:highlight w:val="yellow"/>
        </w:rPr>
        <w:t>2022</w:t>
      </w:r>
      <w:r w:rsidRPr="00883DE9">
        <w:rPr>
          <w:rFonts w:eastAsia="仿宋" w:cs="仿宋" w:hint="eastAsia"/>
          <w:highlight w:val="yellow"/>
        </w:rPr>
        <w:t>年</w:t>
      </w:r>
      <w:r w:rsidR="00883DE9" w:rsidRPr="00883DE9">
        <w:rPr>
          <w:rFonts w:eastAsia="仿宋" w:cs="仿宋"/>
          <w:highlight w:val="yellow"/>
        </w:rPr>
        <w:t>7</w:t>
      </w:r>
      <w:r w:rsidRPr="00883DE9">
        <w:rPr>
          <w:rFonts w:eastAsia="仿宋" w:cs="仿宋" w:hint="eastAsia"/>
          <w:highlight w:val="yellow"/>
        </w:rPr>
        <w:t>月</w:t>
      </w:r>
      <w:r w:rsidR="00883DE9" w:rsidRPr="00883DE9">
        <w:rPr>
          <w:rFonts w:eastAsia="仿宋" w:cs="仿宋"/>
          <w:highlight w:val="yellow"/>
        </w:rPr>
        <w:t>15</w:t>
      </w:r>
      <w:r w:rsidRPr="00883DE9">
        <w:rPr>
          <w:rFonts w:eastAsia="仿宋" w:cs="仿宋" w:hint="eastAsia"/>
          <w:highlight w:val="yellow"/>
        </w:rPr>
        <w:t>日</w:t>
      </w:r>
      <w:r>
        <w:rPr>
          <w:rFonts w:eastAsia="仿宋" w:cs="仿宋" w:hint="eastAsia"/>
        </w:rPr>
        <w:t>前发送至</w:t>
      </w:r>
      <w:r>
        <w:rPr>
          <w:rFonts w:eastAsia="仿宋" w:cs="仿宋" w:hint="eastAsia"/>
        </w:rPr>
        <w:t>mepartystudio@163.com</w:t>
      </w:r>
      <w:r>
        <w:rPr>
          <w:rFonts w:eastAsia="仿宋" w:cs="仿宋" w:hint="eastAsia"/>
        </w:rPr>
        <w:t>。</w:t>
      </w:r>
      <w:r w:rsidR="00883DE9">
        <w:rPr>
          <w:rFonts w:eastAsia="仿宋" w:cs="仿宋" w:hint="eastAsia"/>
        </w:rPr>
        <w:t>学院将对材料进行初评，从中选择完成情况良好的支部，在八月</w:t>
      </w:r>
      <w:r w:rsidR="006E3854">
        <w:rPr>
          <w:rFonts w:eastAsia="仿宋" w:cs="仿宋" w:hint="eastAsia"/>
        </w:rPr>
        <w:t>组织</w:t>
      </w:r>
      <w:r w:rsidR="00883DE9">
        <w:rPr>
          <w:rFonts w:eastAsia="仿宋" w:cs="仿宋" w:hint="eastAsia"/>
        </w:rPr>
        <w:t>评优答辩，具体答辩事项后续通知。</w:t>
      </w:r>
    </w:p>
    <w:p w14:paraId="63892CB9" w14:textId="1EAA4A61" w:rsidR="00A54102" w:rsidRDefault="00684A66">
      <w:pPr>
        <w:ind w:firstLineChars="200" w:firstLine="560"/>
        <w:rPr>
          <w:rFonts w:eastAsia="仿宋" w:cs="仿宋"/>
        </w:rPr>
      </w:pPr>
      <w:r>
        <w:rPr>
          <w:rFonts w:eastAsia="仿宋" w:cs="仿宋" w:hint="eastAsia"/>
        </w:rPr>
        <w:t>项目验收</w:t>
      </w:r>
      <w:r w:rsidR="00883DE9">
        <w:rPr>
          <w:rFonts w:eastAsia="仿宋" w:cs="仿宋" w:hint="eastAsia"/>
        </w:rPr>
        <w:t>最终</w:t>
      </w:r>
      <w:r>
        <w:rPr>
          <w:rFonts w:eastAsia="仿宋" w:cs="仿宋" w:hint="eastAsia"/>
        </w:rPr>
        <w:t>成绩将评定为优秀、良好、合格、不合格四个等级。取得“合格”及以上的项目，学院将给予活动经费的全部报销；若未能按期、按质量完成项目，将</w:t>
      </w:r>
      <w:proofErr w:type="gramStart"/>
      <w:r>
        <w:rPr>
          <w:rFonts w:eastAsia="仿宋" w:cs="仿宋" w:hint="eastAsia"/>
        </w:rPr>
        <w:t>酌情在</w:t>
      </w:r>
      <w:proofErr w:type="gramEnd"/>
      <w:r>
        <w:rPr>
          <w:rFonts w:eastAsia="仿宋" w:cs="仿宋" w:hint="eastAsia"/>
        </w:rPr>
        <w:t>经费的支持上予以减少。</w:t>
      </w:r>
    </w:p>
    <w:p w14:paraId="2085AB25" w14:textId="77777777" w:rsidR="00A54102" w:rsidRDefault="00A54102">
      <w:pPr>
        <w:ind w:firstLineChars="200" w:firstLine="560"/>
        <w:rPr>
          <w:rFonts w:eastAsia="仿宋" w:cs="仿宋"/>
        </w:rPr>
      </w:pPr>
    </w:p>
    <w:p w14:paraId="43038089" w14:textId="78ABA7E3" w:rsidR="00A54102" w:rsidRDefault="00684A66">
      <w:pPr>
        <w:numPr>
          <w:ilvl w:val="0"/>
          <w:numId w:val="1"/>
        </w:numPr>
        <w:rPr>
          <w:rFonts w:eastAsia="仿宋" w:cs="仿宋"/>
          <w:b/>
          <w:bCs/>
          <w:sz w:val="32"/>
          <w:szCs w:val="24"/>
        </w:rPr>
      </w:pPr>
      <w:r>
        <w:rPr>
          <w:rFonts w:eastAsia="仿宋" w:cs="仿宋" w:hint="eastAsia"/>
          <w:b/>
          <w:bCs/>
          <w:sz w:val="32"/>
          <w:szCs w:val="24"/>
        </w:rPr>
        <w:t>主题教育活动</w:t>
      </w:r>
      <w:r w:rsidR="00883DE9">
        <w:rPr>
          <w:rFonts w:eastAsia="仿宋" w:cs="仿宋" w:hint="eastAsia"/>
          <w:b/>
          <w:bCs/>
          <w:sz w:val="32"/>
          <w:szCs w:val="24"/>
        </w:rPr>
        <w:t>成果</w:t>
      </w:r>
      <w:r>
        <w:rPr>
          <w:rFonts w:eastAsia="仿宋" w:cs="仿宋" w:hint="eastAsia"/>
          <w:b/>
          <w:bCs/>
          <w:sz w:val="32"/>
          <w:szCs w:val="24"/>
        </w:rPr>
        <w:t>提交</w:t>
      </w:r>
    </w:p>
    <w:p w14:paraId="7866D64B" w14:textId="77777777" w:rsidR="00A54102" w:rsidRDefault="00684A66">
      <w:pPr>
        <w:ind w:firstLineChars="200" w:firstLine="560"/>
        <w:rPr>
          <w:rFonts w:eastAsia="仿宋" w:cs="仿宋"/>
        </w:rPr>
      </w:pPr>
      <w:r>
        <w:rPr>
          <w:rFonts w:eastAsia="仿宋" w:cs="仿宋" w:hint="eastAsia"/>
        </w:rPr>
        <w:t>根据前期</w:t>
      </w:r>
      <w:r>
        <w:rPr>
          <w:rFonts w:eastAsia="仿宋" w:cs="仿宋"/>
        </w:rPr>
        <w:t>“</w:t>
      </w:r>
      <w:r>
        <w:rPr>
          <w:rFonts w:eastAsia="仿宋" w:cs="仿宋"/>
        </w:rPr>
        <w:t>溯党团成就，庆百廿风华，担青年使命，谱时代新篇</w:t>
      </w:r>
      <w:r>
        <w:rPr>
          <w:rFonts w:eastAsia="仿宋" w:cs="仿宋"/>
        </w:rPr>
        <w:t>”</w:t>
      </w:r>
      <w:r>
        <w:rPr>
          <w:rFonts w:eastAsia="仿宋" w:cs="仿宋"/>
        </w:rPr>
        <w:t>主题教育活动</w:t>
      </w:r>
      <w:r>
        <w:rPr>
          <w:rFonts w:eastAsia="仿宋" w:cs="仿宋" w:hint="eastAsia"/>
        </w:rPr>
        <w:t>通知，各学生党支部须完成四个专题的主题教育活动，分别是：第一专题：理论学习教育；第二专题：学两会精神，守初心使命；第三专题：忆百年峥嵘，</w:t>
      </w:r>
      <w:proofErr w:type="gramStart"/>
      <w:r>
        <w:rPr>
          <w:rFonts w:eastAsia="仿宋" w:cs="仿宋" w:hint="eastAsia"/>
        </w:rPr>
        <w:t>担青年</w:t>
      </w:r>
      <w:proofErr w:type="gramEnd"/>
      <w:r>
        <w:rPr>
          <w:rFonts w:eastAsia="仿宋" w:cs="仿宋" w:hint="eastAsia"/>
        </w:rPr>
        <w:t>使命；第四专题：</w:t>
      </w:r>
      <w:proofErr w:type="gramStart"/>
      <w:r>
        <w:rPr>
          <w:rFonts w:eastAsia="仿宋" w:cs="仿宋" w:hint="eastAsia"/>
        </w:rPr>
        <w:t>贺百廿</w:t>
      </w:r>
      <w:proofErr w:type="gramEnd"/>
      <w:r>
        <w:rPr>
          <w:rFonts w:eastAsia="仿宋" w:cs="仿宋" w:hint="eastAsia"/>
        </w:rPr>
        <w:t>校庆，</w:t>
      </w:r>
      <w:proofErr w:type="gramStart"/>
      <w:r>
        <w:rPr>
          <w:rFonts w:eastAsia="仿宋" w:cs="仿宋" w:hint="eastAsia"/>
        </w:rPr>
        <w:t>谱时代</w:t>
      </w:r>
      <w:proofErr w:type="gramEnd"/>
      <w:r>
        <w:rPr>
          <w:rFonts w:eastAsia="仿宋" w:cs="仿宋" w:hint="eastAsia"/>
        </w:rPr>
        <w:t>新篇。</w:t>
      </w:r>
    </w:p>
    <w:p w14:paraId="1C37E2E0" w14:textId="2CFC7917" w:rsidR="00A54102" w:rsidRDefault="00684A66">
      <w:pPr>
        <w:ind w:firstLineChars="200" w:firstLine="560"/>
        <w:rPr>
          <w:rFonts w:eastAsia="仿宋" w:cs="仿宋"/>
        </w:rPr>
      </w:pPr>
      <w:r>
        <w:rPr>
          <w:rFonts w:eastAsia="仿宋" w:cs="仿宋" w:hint="eastAsia"/>
        </w:rPr>
        <w:t>请各党支部按照活动要求，提交活动总结报告，包括学习开展记</w:t>
      </w:r>
      <w:r>
        <w:rPr>
          <w:rFonts w:eastAsia="仿宋" w:cs="仿宋" w:hint="eastAsia"/>
        </w:rPr>
        <w:lastRenderedPageBreak/>
        <w:t>录、推送文稿等，整理成图文并茂的</w:t>
      </w:r>
      <w:r>
        <w:rPr>
          <w:rFonts w:eastAsia="仿宋" w:cs="仿宋" w:hint="eastAsia"/>
        </w:rPr>
        <w:t>Word</w:t>
      </w:r>
      <w:r>
        <w:rPr>
          <w:rFonts w:eastAsia="仿宋" w:cs="仿宋" w:hint="eastAsia"/>
        </w:rPr>
        <w:t>文档形式，所有活动相关材料打包后命名为“支部名称</w:t>
      </w:r>
      <w:r>
        <w:rPr>
          <w:rFonts w:eastAsia="仿宋" w:cs="仿宋" w:hint="eastAsia"/>
        </w:rPr>
        <w:t>+</w:t>
      </w:r>
      <w:r>
        <w:rPr>
          <w:rFonts w:eastAsia="仿宋" w:cs="仿宋" w:hint="eastAsia"/>
        </w:rPr>
        <w:t>主题教育活动结题材料”</w:t>
      </w:r>
      <w:r w:rsidR="00883DE9">
        <w:rPr>
          <w:rFonts w:eastAsia="仿宋" w:cs="仿宋" w:hint="eastAsia"/>
        </w:rPr>
        <w:t>，于</w:t>
      </w:r>
      <w:r w:rsidR="00883DE9" w:rsidRPr="00883DE9">
        <w:rPr>
          <w:rFonts w:eastAsia="仿宋" w:cs="仿宋" w:hint="eastAsia"/>
          <w:highlight w:val="yellow"/>
        </w:rPr>
        <w:t>7</w:t>
      </w:r>
      <w:r w:rsidR="00883DE9" w:rsidRPr="00883DE9">
        <w:rPr>
          <w:rFonts w:eastAsia="仿宋" w:cs="仿宋" w:hint="eastAsia"/>
          <w:highlight w:val="yellow"/>
        </w:rPr>
        <w:t>月</w:t>
      </w:r>
      <w:r w:rsidR="00883DE9" w:rsidRPr="00883DE9">
        <w:rPr>
          <w:rFonts w:eastAsia="仿宋" w:cs="仿宋" w:hint="eastAsia"/>
          <w:highlight w:val="yellow"/>
        </w:rPr>
        <w:t>1</w:t>
      </w:r>
      <w:r w:rsidR="00883DE9" w:rsidRPr="00883DE9">
        <w:rPr>
          <w:rFonts w:eastAsia="仿宋" w:cs="仿宋"/>
          <w:highlight w:val="yellow"/>
        </w:rPr>
        <w:t>5</w:t>
      </w:r>
      <w:r w:rsidR="00883DE9" w:rsidRPr="00883DE9">
        <w:rPr>
          <w:rFonts w:eastAsia="仿宋" w:cs="仿宋" w:hint="eastAsia"/>
          <w:highlight w:val="yellow"/>
        </w:rPr>
        <w:t>日之前</w:t>
      </w:r>
      <w:r>
        <w:rPr>
          <w:rFonts w:eastAsia="仿宋" w:cs="仿宋" w:hint="eastAsia"/>
        </w:rPr>
        <w:t>发送到邮箱：</w:t>
      </w:r>
      <w:r>
        <w:rPr>
          <w:rFonts w:eastAsia="仿宋" w:cs="仿宋" w:hint="eastAsia"/>
        </w:rPr>
        <w:t>mepartystudio@163.com</w:t>
      </w:r>
      <w:r>
        <w:rPr>
          <w:rFonts w:eastAsia="仿宋" w:cs="仿宋" w:hint="eastAsia"/>
        </w:rPr>
        <w:t>。</w:t>
      </w:r>
    </w:p>
    <w:p w14:paraId="270766F2" w14:textId="77777777" w:rsidR="00A54102" w:rsidRDefault="00684A66">
      <w:pPr>
        <w:tabs>
          <w:tab w:val="left" w:pos="2675"/>
        </w:tabs>
        <w:ind w:firstLineChars="200" w:firstLine="560"/>
        <w:jc w:val="right"/>
        <w:rPr>
          <w:rFonts w:eastAsia="仿宋" w:cs="Arial"/>
          <w:color w:val="333333"/>
          <w:szCs w:val="21"/>
          <w:shd w:val="clear" w:color="auto" w:fill="FFFFFF"/>
        </w:rPr>
      </w:pPr>
      <w:r>
        <w:rPr>
          <w:rFonts w:eastAsia="仿宋" w:cs="Arial" w:hint="eastAsia"/>
          <w:color w:val="333333"/>
          <w:szCs w:val="21"/>
          <w:shd w:val="clear" w:color="auto" w:fill="FFFFFF"/>
        </w:rPr>
        <w:t>东南大学机械工程学院</w:t>
      </w:r>
    </w:p>
    <w:p w14:paraId="620514E6" w14:textId="77777777" w:rsidR="00A54102" w:rsidRDefault="00684A66">
      <w:pPr>
        <w:tabs>
          <w:tab w:val="left" w:pos="2675"/>
        </w:tabs>
        <w:ind w:firstLineChars="200" w:firstLine="560"/>
        <w:jc w:val="right"/>
        <w:rPr>
          <w:rFonts w:eastAsia="仿宋" w:cs="Arial"/>
          <w:color w:val="333333"/>
          <w:szCs w:val="21"/>
          <w:shd w:val="clear" w:color="auto" w:fill="FFFFFF"/>
        </w:rPr>
      </w:pPr>
      <w:r>
        <w:rPr>
          <w:rFonts w:eastAsia="仿宋" w:cs="Arial" w:hint="eastAsia"/>
          <w:color w:val="333333"/>
          <w:szCs w:val="21"/>
          <w:shd w:val="clear" w:color="auto" w:fill="FFFFFF"/>
        </w:rPr>
        <w:t>2</w:t>
      </w:r>
      <w:r>
        <w:rPr>
          <w:rFonts w:eastAsia="仿宋" w:cs="Arial"/>
          <w:color w:val="333333"/>
          <w:szCs w:val="21"/>
          <w:shd w:val="clear" w:color="auto" w:fill="FFFFFF"/>
        </w:rPr>
        <w:t>022</w:t>
      </w:r>
      <w:r>
        <w:rPr>
          <w:rFonts w:eastAsia="仿宋" w:cs="Arial" w:hint="eastAsia"/>
          <w:color w:val="333333"/>
          <w:szCs w:val="21"/>
          <w:shd w:val="clear" w:color="auto" w:fill="FFFFFF"/>
        </w:rPr>
        <w:t>年</w:t>
      </w:r>
      <w:r>
        <w:rPr>
          <w:rFonts w:eastAsia="仿宋" w:cs="Arial" w:hint="eastAsia"/>
          <w:color w:val="333333"/>
          <w:szCs w:val="21"/>
          <w:shd w:val="clear" w:color="auto" w:fill="FFFFFF"/>
        </w:rPr>
        <w:t>6</w:t>
      </w:r>
      <w:r>
        <w:rPr>
          <w:rFonts w:eastAsia="仿宋" w:cs="Arial" w:hint="eastAsia"/>
          <w:color w:val="333333"/>
          <w:szCs w:val="21"/>
          <w:shd w:val="clear" w:color="auto" w:fill="FFFFFF"/>
        </w:rPr>
        <w:t>月</w:t>
      </w:r>
      <w:r>
        <w:rPr>
          <w:rFonts w:eastAsia="仿宋" w:cs="Arial" w:hint="eastAsia"/>
          <w:color w:val="333333"/>
          <w:szCs w:val="21"/>
          <w:shd w:val="clear" w:color="auto" w:fill="FFFFFF"/>
        </w:rPr>
        <w:t>14</w:t>
      </w:r>
      <w:r>
        <w:rPr>
          <w:rFonts w:eastAsia="仿宋" w:cs="Arial" w:hint="eastAsia"/>
          <w:color w:val="333333"/>
          <w:szCs w:val="21"/>
          <w:shd w:val="clear" w:color="auto" w:fill="FFFFFF"/>
        </w:rPr>
        <w:t>日</w:t>
      </w:r>
    </w:p>
    <w:p w14:paraId="77FFA43A" w14:textId="77777777" w:rsidR="00A54102" w:rsidRDefault="00684A66">
      <w:pPr>
        <w:rPr>
          <w:rFonts w:ascii="宋体" w:hAnsi="宋体" w:cs="宋体"/>
          <w:szCs w:val="28"/>
        </w:rPr>
      </w:pPr>
      <w:r>
        <w:rPr>
          <w:rFonts w:ascii="仿宋" w:eastAsia="仿宋" w:hAnsi="仿宋" w:cs="仿宋"/>
        </w:rPr>
        <w:br w:type="page"/>
      </w:r>
      <w:r>
        <w:rPr>
          <w:rFonts w:ascii="仿宋" w:eastAsia="仿宋" w:hAnsi="仿宋" w:cs="仿宋" w:hint="eastAsia"/>
          <w:szCs w:val="28"/>
        </w:rPr>
        <w:lastRenderedPageBreak/>
        <w:t>附件一、</w:t>
      </w:r>
    </w:p>
    <w:p w14:paraId="254C3BC2" w14:textId="77777777" w:rsidR="00A54102" w:rsidRDefault="00684A66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机械工程学院2021-2022学年春季学期优秀党日活动培育项目</w:t>
      </w: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结项表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9"/>
        <w:gridCol w:w="2105"/>
        <w:gridCol w:w="2320"/>
        <w:gridCol w:w="1968"/>
      </w:tblGrid>
      <w:tr w:rsidR="00A54102" w14:paraId="649F7C5D" w14:textId="77777777">
        <w:trPr>
          <w:trHeight w:val="794"/>
        </w:trPr>
        <w:tc>
          <w:tcPr>
            <w:tcW w:w="2336" w:type="dxa"/>
            <w:vAlign w:val="center"/>
          </w:tcPr>
          <w:p w14:paraId="789D5086" w14:textId="77777777" w:rsidR="00A54102" w:rsidRDefault="00684A6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项目名称</w:t>
            </w:r>
          </w:p>
        </w:tc>
        <w:tc>
          <w:tcPr>
            <w:tcW w:w="7014" w:type="dxa"/>
            <w:gridSpan w:val="3"/>
            <w:vAlign w:val="center"/>
          </w:tcPr>
          <w:p w14:paraId="462716B8" w14:textId="77777777" w:rsidR="00A54102" w:rsidRDefault="00A54102">
            <w:pPr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54102" w14:paraId="0539F8E0" w14:textId="77777777">
        <w:trPr>
          <w:trHeight w:val="794"/>
        </w:trPr>
        <w:tc>
          <w:tcPr>
            <w:tcW w:w="2336" w:type="dxa"/>
            <w:vAlign w:val="center"/>
          </w:tcPr>
          <w:p w14:paraId="5572EEB9" w14:textId="77777777" w:rsidR="00A54102" w:rsidRDefault="00684A6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党组织详细名称</w:t>
            </w:r>
          </w:p>
        </w:tc>
        <w:tc>
          <w:tcPr>
            <w:tcW w:w="7014" w:type="dxa"/>
            <w:gridSpan w:val="3"/>
            <w:vAlign w:val="center"/>
          </w:tcPr>
          <w:p w14:paraId="353D2179" w14:textId="77777777" w:rsidR="00A54102" w:rsidRDefault="00A54102">
            <w:pPr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54102" w14:paraId="75CB5CC4" w14:textId="77777777">
        <w:trPr>
          <w:trHeight w:val="794"/>
        </w:trPr>
        <w:tc>
          <w:tcPr>
            <w:tcW w:w="2336" w:type="dxa"/>
            <w:vAlign w:val="center"/>
          </w:tcPr>
          <w:p w14:paraId="1C0D5BA8" w14:textId="54E420A5" w:rsidR="00A54102" w:rsidRDefault="00684A6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党</w:t>
            </w:r>
            <w:r w:rsidR="008E7FD6"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支部书记</w:t>
            </w:r>
          </w:p>
        </w:tc>
        <w:tc>
          <w:tcPr>
            <w:tcW w:w="2338" w:type="dxa"/>
            <w:vAlign w:val="center"/>
          </w:tcPr>
          <w:p w14:paraId="4781EAF0" w14:textId="77777777" w:rsidR="00A54102" w:rsidRDefault="00A54102">
            <w:pPr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E1EC7C9" w14:textId="77777777" w:rsidR="00A54102" w:rsidRDefault="00684A66">
            <w:pPr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参与活动人数</w:t>
            </w:r>
          </w:p>
        </w:tc>
        <w:tc>
          <w:tcPr>
            <w:tcW w:w="2125" w:type="dxa"/>
            <w:vAlign w:val="center"/>
          </w:tcPr>
          <w:p w14:paraId="5DE3589D" w14:textId="77777777" w:rsidR="00A54102" w:rsidRDefault="00A54102">
            <w:pPr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54102" w14:paraId="6CBB0242" w14:textId="77777777">
        <w:trPr>
          <w:trHeight w:val="794"/>
        </w:trPr>
        <w:tc>
          <w:tcPr>
            <w:tcW w:w="7225" w:type="dxa"/>
            <w:gridSpan w:val="3"/>
            <w:vAlign w:val="center"/>
          </w:tcPr>
          <w:p w14:paraId="15B2D453" w14:textId="77777777" w:rsidR="00A54102" w:rsidRDefault="00684A6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活动具体内容（请说明活动时间、内容、参与情况以及后期宣传）</w:t>
            </w:r>
          </w:p>
        </w:tc>
        <w:tc>
          <w:tcPr>
            <w:tcW w:w="2125" w:type="dxa"/>
            <w:vAlign w:val="center"/>
          </w:tcPr>
          <w:p w14:paraId="08883738" w14:textId="77777777" w:rsidR="00A54102" w:rsidRDefault="00684A6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完成度（百分比形式自评）</w:t>
            </w:r>
          </w:p>
        </w:tc>
      </w:tr>
      <w:tr w:rsidR="00A54102" w14:paraId="1EC04CC3" w14:textId="77777777">
        <w:trPr>
          <w:trHeight w:val="794"/>
        </w:trPr>
        <w:tc>
          <w:tcPr>
            <w:tcW w:w="7225" w:type="dxa"/>
            <w:gridSpan w:val="3"/>
            <w:vAlign w:val="center"/>
          </w:tcPr>
          <w:p w14:paraId="5D52908A" w14:textId="62AE309C" w:rsidR="00A54102" w:rsidRDefault="006E3854">
            <w:pPr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 w:rsidRPr="006E3854">
              <w:rPr>
                <w:rFonts w:ascii="仿宋" w:eastAsia="仿宋" w:hAnsi="仿宋" w:cs="仿宋" w:hint="eastAsia"/>
                <w:color w:val="FF0000"/>
                <w:sz w:val="24"/>
                <w:szCs w:val="21"/>
              </w:rPr>
              <w:t>（可根据活动数量增加或删除行，使用时删除本行文字）</w:t>
            </w:r>
          </w:p>
        </w:tc>
        <w:tc>
          <w:tcPr>
            <w:tcW w:w="2125" w:type="dxa"/>
            <w:vAlign w:val="center"/>
          </w:tcPr>
          <w:p w14:paraId="437FF3FF" w14:textId="77777777" w:rsidR="00A54102" w:rsidRDefault="00A54102">
            <w:pPr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54102" w14:paraId="2E3373FD" w14:textId="77777777">
        <w:trPr>
          <w:trHeight w:val="794"/>
        </w:trPr>
        <w:tc>
          <w:tcPr>
            <w:tcW w:w="7225" w:type="dxa"/>
            <w:gridSpan w:val="3"/>
            <w:vAlign w:val="center"/>
          </w:tcPr>
          <w:p w14:paraId="524DA77C" w14:textId="77777777" w:rsidR="00A54102" w:rsidRDefault="00A54102">
            <w:pPr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081F274D" w14:textId="77777777" w:rsidR="00A54102" w:rsidRDefault="00A54102">
            <w:pPr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54102" w14:paraId="5D795D12" w14:textId="77777777">
        <w:trPr>
          <w:trHeight w:val="794"/>
        </w:trPr>
        <w:tc>
          <w:tcPr>
            <w:tcW w:w="7225" w:type="dxa"/>
            <w:gridSpan w:val="3"/>
            <w:vAlign w:val="center"/>
          </w:tcPr>
          <w:p w14:paraId="06F58189" w14:textId="77777777" w:rsidR="00A54102" w:rsidRDefault="00A54102">
            <w:pPr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13772955" w14:textId="77777777" w:rsidR="00A54102" w:rsidRDefault="00A54102">
            <w:pPr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54102" w14:paraId="65F04343" w14:textId="77777777">
        <w:trPr>
          <w:trHeight w:val="794"/>
        </w:trPr>
        <w:tc>
          <w:tcPr>
            <w:tcW w:w="7225" w:type="dxa"/>
            <w:gridSpan w:val="3"/>
            <w:vAlign w:val="center"/>
          </w:tcPr>
          <w:p w14:paraId="13F4686A" w14:textId="77777777" w:rsidR="00A54102" w:rsidRDefault="00A54102">
            <w:pPr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22565B10" w14:textId="77777777" w:rsidR="00A54102" w:rsidRDefault="00A54102">
            <w:pPr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54102" w14:paraId="43A69E0B" w14:textId="77777777">
        <w:trPr>
          <w:trHeight w:val="794"/>
        </w:trPr>
        <w:tc>
          <w:tcPr>
            <w:tcW w:w="7225" w:type="dxa"/>
            <w:gridSpan w:val="3"/>
            <w:vAlign w:val="center"/>
          </w:tcPr>
          <w:p w14:paraId="4D5141FF" w14:textId="77777777" w:rsidR="00A54102" w:rsidRDefault="00A54102">
            <w:pPr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415DB99D" w14:textId="77777777" w:rsidR="00A54102" w:rsidRDefault="00A54102">
            <w:pPr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54102" w14:paraId="3CA34F14" w14:textId="77777777">
        <w:trPr>
          <w:trHeight w:val="794"/>
        </w:trPr>
        <w:tc>
          <w:tcPr>
            <w:tcW w:w="7225" w:type="dxa"/>
            <w:gridSpan w:val="3"/>
            <w:vAlign w:val="center"/>
          </w:tcPr>
          <w:p w14:paraId="6A09D5F3" w14:textId="77777777" w:rsidR="00A54102" w:rsidRDefault="00A54102">
            <w:pPr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1661AFD5" w14:textId="77777777" w:rsidR="00A54102" w:rsidRDefault="00A54102">
            <w:pPr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54102" w14:paraId="66137BF4" w14:textId="77777777">
        <w:trPr>
          <w:trHeight w:val="2507"/>
        </w:trPr>
        <w:tc>
          <w:tcPr>
            <w:tcW w:w="2336" w:type="dxa"/>
            <w:vAlign w:val="center"/>
          </w:tcPr>
          <w:p w14:paraId="601D7DCB" w14:textId="77777777" w:rsidR="00A54102" w:rsidRDefault="00684A66">
            <w:pPr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学院审核意见</w:t>
            </w:r>
          </w:p>
        </w:tc>
        <w:tc>
          <w:tcPr>
            <w:tcW w:w="7014" w:type="dxa"/>
            <w:gridSpan w:val="3"/>
            <w:vAlign w:val="center"/>
          </w:tcPr>
          <w:p w14:paraId="666FB22E" w14:textId="76957F4D" w:rsidR="00A54102" w:rsidRDefault="006E3854">
            <w:pPr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 w:rsidRPr="006E3854">
              <w:rPr>
                <w:rFonts w:ascii="仿宋" w:eastAsia="仿宋" w:hAnsi="仿宋" w:cs="仿宋" w:hint="eastAsia"/>
                <w:color w:val="FF0000"/>
                <w:sz w:val="24"/>
                <w:szCs w:val="21"/>
              </w:rPr>
              <w:t>（此处支部不填写，使用时删除本行文字）</w:t>
            </w:r>
          </w:p>
        </w:tc>
      </w:tr>
    </w:tbl>
    <w:p w14:paraId="22B1DE44" w14:textId="77777777" w:rsidR="00A54102" w:rsidRDefault="00684A66">
      <w:pPr>
        <w:rPr>
          <w:color w:val="FF0000"/>
        </w:rPr>
      </w:pPr>
      <w:r>
        <w:rPr>
          <w:rFonts w:hint="eastAsia"/>
          <w:color w:val="FF0000"/>
          <w:sz w:val="22"/>
        </w:rPr>
        <w:t>注：将</w:t>
      </w:r>
      <w:proofErr w:type="gramStart"/>
      <w:r>
        <w:rPr>
          <w:rFonts w:hint="eastAsia"/>
          <w:color w:val="FF0000"/>
          <w:sz w:val="22"/>
        </w:rPr>
        <w:t>本表附至结题</w:t>
      </w:r>
      <w:proofErr w:type="gramEnd"/>
      <w:r>
        <w:rPr>
          <w:rFonts w:hint="eastAsia"/>
          <w:color w:val="FF0000"/>
          <w:sz w:val="22"/>
        </w:rPr>
        <w:t>报告开始页（本行使用时删除）</w:t>
      </w:r>
    </w:p>
    <w:p w14:paraId="1CA892DF" w14:textId="77777777" w:rsidR="00A54102" w:rsidRDefault="00A54102">
      <w:pPr>
        <w:rPr>
          <w:rFonts w:ascii="仿宋" w:eastAsia="仿宋" w:hAnsi="仿宋" w:cs="仿宋"/>
        </w:rPr>
      </w:pPr>
    </w:p>
    <w:sectPr w:rsidR="00A54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D942B9"/>
    <w:multiLevelType w:val="singleLevel"/>
    <w:tmpl w:val="89D94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F272B1D"/>
    <w:multiLevelType w:val="singleLevel"/>
    <w:tmpl w:val="1F272B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124692268">
    <w:abstractNumId w:val="0"/>
  </w:num>
  <w:num w:numId="2" w16cid:durableId="263733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I4OWVjYjc3MjFhMjY1OWZmNzM1NDJhOWQzMDAzNWUifQ=="/>
  </w:docVars>
  <w:rsids>
    <w:rsidRoot w:val="016F02FE"/>
    <w:rsid w:val="00684A66"/>
    <w:rsid w:val="006E3854"/>
    <w:rsid w:val="00883DE9"/>
    <w:rsid w:val="008E7FD6"/>
    <w:rsid w:val="00A54102"/>
    <w:rsid w:val="00FC7359"/>
    <w:rsid w:val="016F02FE"/>
    <w:rsid w:val="0330590F"/>
    <w:rsid w:val="052E656D"/>
    <w:rsid w:val="08AE286A"/>
    <w:rsid w:val="08FF3F01"/>
    <w:rsid w:val="0AEF054D"/>
    <w:rsid w:val="0CF20119"/>
    <w:rsid w:val="0E81307F"/>
    <w:rsid w:val="0ED1410A"/>
    <w:rsid w:val="101E3DAE"/>
    <w:rsid w:val="105B0B5E"/>
    <w:rsid w:val="11E323CE"/>
    <w:rsid w:val="147770F5"/>
    <w:rsid w:val="15B50D11"/>
    <w:rsid w:val="193E726F"/>
    <w:rsid w:val="22CA3922"/>
    <w:rsid w:val="22DF56C1"/>
    <w:rsid w:val="24727DCD"/>
    <w:rsid w:val="298C7B83"/>
    <w:rsid w:val="2ED7364E"/>
    <w:rsid w:val="33961874"/>
    <w:rsid w:val="34F95AA8"/>
    <w:rsid w:val="38877E93"/>
    <w:rsid w:val="3C357C06"/>
    <w:rsid w:val="3E495BEB"/>
    <w:rsid w:val="40B57E9E"/>
    <w:rsid w:val="422229DB"/>
    <w:rsid w:val="4550160D"/>
    <w:rsid w:val="4AB30D4A"/>
    <w:rsid w:val="4CE83CD9"/>
    <w:rsid w:val="4F08489B"/>
    <w:rsid w:val="4FEA7DCD"/>
    <w:rsid w:val="51263104"/>
    <w:rsid w:val="56DC0F52"/>
    <w:rsid w:val="58B55EFF"/>
    <w:rsid w:val="58FC58DC"/>
    <w:rsid w:val="5D9C1F0D"/>
    <w:rsid w:val="60170067"/>
    <w:rsid w:val="664B1C51"/>
    <w:rsid w:val="682E182A"/>
    <w:rsid w:val="68AD274F"/>
    <w:rsid w:val="6A5E3A74"/>
    <w:rsid w:val="6E5D6191"/>
    <w:rsid w:val="72C72545"/>
    <w:rsid w:val="75774810"/>
    <w:rsid w:val="79FF4DD4"/>
    <w:rsid w:val="7A06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6FC4F"/>
  <w15:docId w15:val="{E5ABED75-CD1D-4AC0-9EA8-B42FDCB4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2"/>
    </w:rPr>
  </w:style>
  <w:style w:type="paragraph" w:styleId="1">
    <w:name w:val="heading 1"/>
    <w:next w:val="a"/>
    <w:link w:val="10"/>
    <w:qFormat/>
    <w:pPr>
      <w:keepNext/>
      <w:keepLines/>
      <w:pBdr>
        <w:bottom w:val="single" w:sz="8" w:space="0" w:color="DEEAF6"/>
      </w:pBdr>
      <w:spacing w:after="200" w:line="300" w:lineRule="auto"/>
      <w:outlineLvl w:val="0"/>
    </w:pPr>
    <w:rPr>
      <w:rFonts w:ascii="Calibri Light" w:eastAsia="Microsoft YaHei UI" w:hAnsi="Calibri Light"/>
      <w:color w:val="5B9BD5"/>
      <w:sz w:val="36"/>
      <w:szCs w:val="36"/>
      <w:lang w:eastAsia="ja-JP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120" w:after="120"/>
      <w:outlineLvl w:val="1"/>
    </w:pPr>
    <w:rPr>
      <w:rFonts w:ascii="Calibri" w:eastAsia="Microsoft YaHei UI" w:hAnsi="Calibri"/>
      <w:b/>
      <w:bCs/>
      <w:color w:val="44546A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="Calibri Light" w:eastAsia="Microsoft YaHei UI" w:hAnsi="Calibri Light" w:cs="Times New Roman"/>
      <w:color w:val="5B9BD5"/>
      <w:kern w:val="0"/>
      <w:sz w:val="36"/>
      <w:szCs w:val="36"/>
      <w:lang w:eastAsia="ja-JP"/>
    </w:rPr>
  </w:style>
  <w:style w:type="character" w:customStyle="1" w:styleId="20">
    <w:name w:val="标题 2 字符"/>
    <w:basedOn w:val="a0"/>
    <w:link w:val="2"/>
    <w:uiPriority w:val="9"/>
    <w:rPr>
      <w:rFonts w:ascii="Calibri" w:eastAsia="Microsoft YaHei UI" w:hAnsi="Calibri"/>
      <w:b/>
      <w:bCs/>
      <w:color w:val="44546A"/>
      <w:kern w:val="0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 xiuli</dc:creator>
  <cp:lastModifiedBy>刘能</cp:lastModifiedBy>
  <cp:revision>10</cp:revision>
  <dcterms:created xsi:type="dcterms:W3CDTF">2022-06-13T14:38:00Z</dcterms:created>
  <dcterms:modified xsi:type="dcterms:W3CDTF">2022-06-21T06:36:00Z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F0D44E116DAC4985BED263A2D4A4FBC2</vt:lpwstr>
  </property>
</Properties>
</file>